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bottom w:val="thinThickSmallGap" w:sz="24" w:space="0" w:color="0000CC"/>
        </w:tblBorders>
        <w:tblLook w:val="04A0" w:firstRow="1" w:lastRow="0" w:firstColumn="1" w:lastColumn="0" w:noHBand="0" w:noVBand="1"/>
      </w:tblPr>
      <w:tblGrid>
        <w:gridCol w:w="9355"/>
      </w:tblGrid>
      <w:tr w:rsidR="00CC47E8" w:rsidRPr="003D791E" w:rsidTr="00EC338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0000CC"/>
              <w:right w:val="nil"/>
            </w:tcBorders>
          </w:tcPr>
          <w:p w:rsidR="00CC47E8" w:rsidRPr="00BC65DB" w:rsidRDefault="00CC47E8" w:rsidP="00EC3381">
            <w:pPr>
              <w:spacing w:after="0"/>
              <w:jc w:val="center"/>
              <w:rPr>
                <w:rFonts w:ascii="Times New Roman" w:hAnsi="Times New Roman"/>
                <w:color w:val="000099"/>
                <w:sz w:val="28"/>
              </w:rPr>
            </w:pPr>
            <w:r w:rsidRPr="00BC65DB">
              <w:rPr>
                <w:rFonts w:ascii="Times New Roman" w:hAnsi="Times New Roman"/>
                <w:color w:val="000099"/>
                <w:sz w:val="28"/>
              </w:rPr>
              <w:t>ОБЩЕСТВО С ОГРАНИЧЕННОЙ ОТВЕТСТВЕННОСТЬЮ</w:t>
            </w:r>
          </w:p>
          <w:p w:rsidR="00CC47E8" w:rsidRPr="003D791E" w:rsidRDefault="00CC47E8" w:rsidP="00EC338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  <w:r w:rsidRPr="00BC65DB">
              <w:rPr>
                <w:rFonts w:ascii="Times New Roman" w:hAnsi="Times New Roman"/>
                <w:b/>
                <w:color w:val="000099"/>
                <w:sz w:val="28"/>
              </w:rPr>
              <w:t>«УПРАВЛЯЮЩАЯ КОМПАНИЯ УРАЛМЕТАЛЛУРГМОНТАЖ 2»</w:t>
            </w:r>
          </w:p>
        </w:tc>
      </w:tr>
    </w:tbl>
    <w:p w:rsidR="00CC47E8" w:rsidRPr="003D791E" w:rsidRDefault="00CC47E8" w:rsidP="00CC47E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pPr w:leftFromText="180" w:rightFromText="180" w:vertAnchor="text" w:horzAnchor="margin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C47E8" w:rsidRPr="00CC47E8" w:rsidTr="00EC3381">
        <w:trPr>
          <w:trHeight w:val="404"/>
        </w:trPr>
        <w:tc>
          <w:tcPr>
            <w:tcW w:w="4788" w:type="dxa"/>
          </w:tcPr>
          <w:p w:rsidR="00CC47E8" w:rsidRPr="00CD1ED3" w:rsidRDefault="00CC47E8" w:rsidP="00EC3381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8" w:type="dxa"/>
          </w:tcPr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УТВЕРЖДАЮ: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Генеральный директор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>ООО «УК Уралметаллургмонтаж 2»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7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_________________</w:t>
            </w:r>
            <w:r w:rsidRPr="00CC4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Ю.С. Аглотков  </w:t>
            </w:r>
          </w:p>
          <w:p w:rsidR="00CC47E8" w:rsidRPr="00CC47E8" w:rsidRDefault="00CC47E8" w:rsidP="00EC3381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C47E8" w:rsidRPr="00CC47E8" w:rsidRDefault="00012CC4" w:rsidP="00EC3381">
            <w:pPr>
              <w:pStyle w:val="8"/>
              <w:ind w:firstLine="1341"/>
              <w:jc w:val="right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 __________</w:t>
            </w:r>
            <w:r w:rsidR="00CC47E8" w:rsidRPr="00CC47E8">
              <w:rPr>
                <w:rFonts w:ascii="Times New Roman" w:hAnsi="Times New Roman"/>
                <w:sz w:val="26"/>
                <w:szCs w:val="26"/>
              </w:rPr>
              <w:t>2022г.</w:t>
            </w:r>
          </w:p>
        </w:tc>
      </w:tr>
    </w:tbl>
    <w:p w:rsidR="00CC47E8" w:rsidRDefault="00CC47E8" w:rsidP="00CC47E8">
      <w:pPr>
        <w:spacing w:after="0" w:line="240" w:lineRule="auto"/>
      </w:pPr>
    </w:p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/>
    <w:p w:rsidR="00CC47E8" w:rsidRDefault="00CC47E8" w:rsidP="00CC47E8">
      <w:pPr>
        <w:pStyle w:val="5"/>
        <w:widowControl w:val="0"/>
        <w:mirrorIndents/>
        <w:rPr>
          <w:rFonts w:eastAsia="MS Mincho"/>
          <w:color w:val="000000" w:themeColor="text1"/>
        </w:rPr>
      </w:pPr>
      <w:bookmarkStart w:id="0" w:name="OLE_LINK5"/>
      <w:bookmarkStart w:id="1" w:name="OLE_LINK6"/>
    </w:p>
    <w:p w:rsidR="00CC47E8" w:rsidRPr="006023F4" w:rsidRDefault="00CC47E8" w:rsidP="00CC47E8"/>
    <w:bookmarkEnd w:id="0"/>
    <w:bookmarkEnd w:id="1"/>
    <w:p w:rsidR="007A3C12" w:rsidRDefault="0012198B" w:rsidP="007A3C12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ПРОГРАММА</w:t>
      </w:r>
      <w:r w:rsidR="003A1719">
        <w:rPr>
          <w:b/>
          <w:color w:val="auto"/>
          <w:sz w:val="28"/>
          <w:szCs w:val="28"/>
          <w:lang w:val="ru-RU"/>
        </w:rPr>
        <w:t xml:space="preserve"> </w:t>
      </w:r>
    </w:p>
    <w:p w:rsidR="003A1719" w:rsidRDefault="003A1719" w:rsidP="007A3C12">
      <w:pPr>
        <w:pStyle w:val="4"/>
        <w:shd w:val="clear" w:color="auto" w:fill="auto"/>
        <w:spacing w:line="240" w:lineRule="auto"/>
        <w:ind w:firstLine="0"/>
        <w:jc w:val="center"/>
        <w:rPr>
          <w:b/>
          <w:color w:val="auto"/>
          <w:sz w:val="28"/>
          <w:szCs w:val="28"/>
          <w:lang w:val="ru-RU"/>
        </w:rPr>
      </w:pPr>
    </w:p>
    <w:p w:rsidR="00CC47E8" w:rsidRPr="007A3C12" w:rsidRDefault="007A3C12" w:rsidP="007A3C12">
      <w:pPr>
        <w:pStyle w:val="4"/>
        <w:shd w:val="clear" w:color="auto" w:fill="auto"/>
        <w:spacing w:line="240" w:lineRule="auto"/>
        <w:ind w:firstLine="0"/>
        <w:jc w:val="center"/>
        <w:rPr>
          <w:b/>
          <w:caps/>
          <w:color w:val="auto"/>
          <w:sz w:val="28"/>
          <w:szCs w:val="28"/>
          <w:lang w:val="ru-RU"/>
        </w:rPr>
      </w:pPr>
      <w:r w:rsidRPr="007A3C12">
        <w:rPr>
          <w:b/>
          <w:caps/>
          <w:color w:val="auto"/>
          <w:sz w:val="28"/>
          <w:szCs w:val="28"/>
          <w:lang w:val="ru-RU"/>
        </w:rPr>
        <w:t>Организация и проведение обучения по использованию (применению) средств индивидуальной защиты</w:t>
      </w:r>
    </w:p>
    <w:p w:rsidR="00CC47E8" w:rsidRPr="003C191A" w:rsidRDefault="00CC47E8" w:rsidP="00CC47E8">
      <w:pPr>
        <w:pStyle w:val="5"/>
        <w:keepNext w:val="0"/>
        <w:widowControl w:val="0"/>
        <w:mirrorIndents/>
        <w:rPr>
          <w:rFonts w:eastAsia="MS Mincho"/>
          <w:caps/>
        </w:rPr>
      </w:pPr>
    </w:p>
    <w:p w:rsidR="00CC47E8" w:rsidRPr="00E8693A" w:rsidRDefault="00CC47E8" w:rsidP="00CC47E8">
      <w:pPr>
        <w:spacing w:after="120"/>
        <w:jc w:val="center"/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47E8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284B" w:rsidRDefault="00CC284B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284B" w:rsidRDefault="00CC284B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284B" w:rsidRDefault="00CC284B" w:rsidP="00E51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CC47E8" w:rsidRDefault="00CC284B" w:rsidP="00CC2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Екатеринбург</w:t>
      </w:r>
    </w:p>
    <w:p w:rsidR="00012CC4" w:rsidRDefault="00CC284B" w:rsidP="00CC2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2022 г.</w:t>
      </w:r>
    </w:p>
    <w:p w:rsidR="007A02E9" w:rsidRPr="007A02E9" w:rsidRDefault="007A02E9" w:rsidP="007A02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2E9" w:rsidRP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обучения по повышению квалификации по использованию (применению) средств индивидуальной защиты для работников на основании раздела V Правил обучения по охране труда и проверки знани</w:t>
      </w:r>
      <w:r w:rsidR="0066098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охраны труда, утвержденных постановлением Правительства РФ от 24.12.2021 № 2464. </w:t>
      </w:r>
    </w:p>
    <w:p w:rsidR="007A02E9" w:rsidRP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получение теоретических з</w:t>
      </w:r>
      <w:r w:rsidR="00FF6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наний  и практических навыков, </w:t>
      </w: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подготовки работников, использующих средства индивидуальной защиты, применение которых требует практических навыков; повышение профессионального уровня в рамках имеющейся квалификации, направленное на совершенствование и (или) получение ими новой компетенции, необходимой для профессиональной деятельности в области организации проведения обучения по использованию (применению) средств индивидуальной защиты.</w:t>
      </w:r>
    </w:p>
    <w:p w:rsidR="007A02E9" w:rsidRP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работников, применяющих средства индивидуальной защиты, ношение и применение которых требует практических навыков, профессиональных компетенций, необходимых для организации и проведения работ, связанных с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использованием (применением).</w:t>
      </w:r>
    </w:p>
    <w:p w:rsidR="007A02E9" w:rsidRP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проводится в оборудованных учебных кабинетах с использованием учебно-материальной базы, соответствующей установленным требованиям. </w:t>
      </w:r>
    </w:p>
    <w:p w:rsidR="007A3C12" w:rsidRPr="007A02E9" w:rsidRDefault="007A02E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проводятся с применением технических средств обучения и наглядных пособий, отрабатывают умения и навыки использования (применения)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индивидуальной защиты.</w:t>
      </w:r>
    </w:p>
    <w:p w:rsidR="00A158F2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A158F2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Цель: </w:t>
      </w:r>
      <w:r w:rsidRPr="00A158F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формирование у работников, применяющих средства индивидуальной защиты, ношение и применение которых требует практических навыков, профессиональных компетенций, необходимых для организации и проведения работ, связанных с их использованием (применением)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A158F2" w:rsidRPr="005152FB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Срок обучения: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8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часов.</w:t>
      </w:r>
    </w:p>
    <w:p w:rsidR="00A158F2" w:rsidRPr="005152FB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  <w:t>Форма обучения: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очно, очно-заочная</w:t>
      </w:r>
      <w:r w:rsidRPr="00A158F2">
        <w:t xml:space="preserve"> </w:t>
      </w:r>
      <w:r>
        <w:t>(</w:t>
      </w:r>
      <w:r w:rsidRPr="00A158F2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дистанционно без отрыва от производства).</w:t>
      </w:r>
    </w:p>
    <w:p w:rsidR="00A158F2" w:rsidRPr="005152FB" w:rsidRDefault="00A158F2" w:rsidP="00A158F2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Учебная группа при проведении занятий формируется численностью до 20 человек. </w:t>
      </w:r>
    </w:p>
    <w:p w:rsidR="00A158F2" w:rsidRPr="005152FB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eastAsiaTheme="minorHAnsi"/>
          <w:sz w:val="24"/>
          <w:szCs w:val="24"/>
        </w:rPr>
      </w:pPr>
      <w:r w:rsidRPr="005152FB">
        <w:rPr>
          <w:rStyle w:val="a5"/>
          <w:rFonts w:eastAsiaTheme="minorHAnsi"/>
          <w:sz w:val="24"/>
          <w:szCs w:val="24"/>
        </w:rPr>
        <w:t xml:space="preserve">Итог/окончание обучения: </w:t>
      </w:r>
    </w:p>
    <w:p w:rsidR="00A158F2" w:rsidRPr="005152FB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Процесс обучения заканчивается проверкой знаний в </w:t>
      </w:r>
      <w:r w:rsidRPr="007A02E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форме тестирования.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</w:p>
    <w:p w:rsidR="00A158F2" w:rsidRPr="005152FB" w:rsidRDefault="00A158F2" w:rsidP="00A15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5"/>
          <w:rFonts w:eastAsiaTheme="minorHAnsi"/>
          <w:sz w:val="24"/>
          <w:szCs w:val="24"/>
        </w:rPr>
      </w:pPr>
      <w:r w:rsidRPr="005152FB">
        <w:rPr>
          <w:rStyle w:val="a5"/>
          <w:rFonts w:eastAsiaTheme="minorHAnsi"/>
          <w:sz w:val="24"/>
          <w:szCs w:val="24"/>
        </w:rPr>
        <w:t xml:space="preserve">Выдаваемый документ: </w:t>
      </w:r>
    </w:p>
    <w:p w:rsidR="00A158F2" w:rsidRPr="005152FB" w:rsidRDefault="00A158F2" w:rsidP="00A15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проверки знаний</w:t>
      </w:r>
      <w:r w:rsidRPr="005152FB">
        <w:rPr>
          <w:rFonts w:ascii="Times New Roman" w:hAnsi="Times New Roman" w:cs="Times New Roman"/>
          <w:sz w:val="24"/>
          <w:szCs w:val="24"/>
        </w:rPr>
        <w:t xml:space="preserve"> </w:t>
      </w:r>
      <w:r w:rsidRPr="005152F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оформляются протоколом. </w:t>
      </w:r>
    </w:p>
    <w:p w:rsidR="00A158F2" w:rsidRPr="005152FB" w:rsidRDefault="00A158F2" w:rsidP="00A158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2FB">
        <w:rPr>
          <w:rFonts w:ascii="Times New Roman" w:hAnsi="Times New Roman" w:cs="Times New Roman"/>
          <w:b/>
          <w:sz w:val="24"/>
          <w:szCs w:val="24"/>
        </w:rPr>
        <w:t>Категория обучающихся:</w:t>
      </w:r>
    </w:p>
    <w:p w:rsidR="00A158F2" w:rsidRDefault="00330422" w:rsidP="0033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22">
        <w:rPr>
          <w:rFonts w:ascii="Times New Roman" w:hAnsi="Times New Roman" w:cs="Times New Roman"/>
          <w:sz w:val="24"/>
          <w:szCs w:val="24"/>
        </w:rPr>
        <w:t>Обучению по использованию (применению) средств индивидуальной защиты подлежат работники, применяющие средства индивидуальной защиты, применение которых требует практических навыков.</w:t>
      </w:r>
    </w:p>
    <w:p w:rsidR="00330422" w:rsidRDefault="00330422" w:rsidP="0033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422" w:rsidRDefault="00330422" w:rsidP="00330422">
      <w:pPr>
        <w:spacing w:after="0" w:line="240" w:lineRule="auto"/>
        <w:jc w:val="both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7A02E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  <w:r w:rsidRPr="007A02E9">
        <w:rPr>
          <w:rFonts w:ascii="Times New Roman" w:hAnsi="Times New Roman" w:cs="Times New Roman"/>
          <w:b/>
          <w:color w:val="262633"/>
          <w:sz w:val="24"/>
          <w:szCs w:val="24"/>
        </w:rPr>
        <w:lastRenderedPageBreak/>
        <w:t>Планируемый результат освоени</w:t>
      </w:r>
      <w:bookmarkStart w:id="2" w:name="_GoBack"/>
      <w:bookmarkEnd w:id="2"/>
      <w:r w:rsidRPr="007A02E9">
        <w:rPr>
          <w:rFonts w:ascii="Times New Roman" w:hAnsi="Times New Roman" w:cs="Times New Roman"/>
          <w:b/>
          <w:color w:val="262633"/>
          <w:sz w:val="24"/>
          <w:szCs w:val="24"/>
        </w:rPr>
        <w:t>я программы</w:t>
      </w: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7A02E9" w:rsidRPr="007A02E9" w:rsidRDefault="003A1719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>
        <w:rPr>
          <w:rFonts w:ascii="Times New Roman" w:hAnsi="Times New Roman" w:cs="Times New Roman"/>
          <w:color w:val="262633"/>
          <w:sz w:val="24"/>
          <w:szCs w:val="24"/>
        </w:rPr>
        <w:t xml:space="preserve">Обучающиеся, освоившие </w:t>
      </w:r>
      <w:r w:rsidR="007A02E9" w:rsidRPr="007A02E9">
        <w:rPr>
          <w:rFonts w:ascii="Times New Roman" w:hAnsi="Times New Roman" w:cs="Times New Roman"/>
          <w:color w:val="262633"/>
          <w:sz w:val="24"/>
          <w:szCs w:val="24"/>
        </w:rPr>
        <w:t>программу, должны:</w:t>
      </w:r>
    </w:p>
    <w:p w:rsidR="007A02E9" w:rsidRPr="007A02E9" w:rsidRDefault="007A02E9" w:rsidP="007A0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2E9">
        <w:rPr>
          <w:rFonts w:ascii="Times New Roman" w:hAnsi="Times New Roman" w:cs="Times New Roman"/>
          <w:b/>
          <w:sz w:val="24"/>
          <w:szCs w:val="24"/>
        </w:rPr>
        <w:t>знать:</w:t>
      </w:r>
      <w:r w:rsidRPr="007A02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9C" w:rsidRDefault="0041515A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охраны труда;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 в объеме, необходимом для безопасного выполнения работ;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 xml:space="preserve">стратегию безопасности труда и охраны здоровья; 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 xml:space="preserve">перечень нарушений требований охраны труда, которые заведомо создают реальную угрозу наступления тяжких последствий (несчастный случай на производстве, авария, катастрофа); 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факторы производственной среды, влияющи</w:t>
      </w:r>
      <w:r w:rsidR="005079BB" w:rsidRPr="00C21F9C">
        <w:rPr>
          <w:rFonts w:ascii="Times New Roman" w:hAnsi="Times New Roman" w:cs="Times New Roman"/>
          <w:sz w:val="24"/>
          <w:szCs w:val="24"/>
        </w:rPr>
        <w:t>е</w:t>
      </w:r>
      <w:r w:rsidRPr="00C21F9C">
        <w:rPr>
          <w:rFonts w:ascii="Times New Roman" w:hAnsi="Times New Roman" w:cs="Times New Roman"/>
          <w:sz w:val="24"/>
          <w:szCs w:val="24"/>
        </w:rPr>
        <w:t xml:space="preserve"> либо способны</w:t>
      </w:r>
      <w:r w:rsidR="005079BB" w:rsidRPr="00C21F9C">
        <w:rPr>
          <w:rFonts w:ascii="Times New Roman" w:hAnsi="Times New Roman" w:cs="Times New Roman"/>
          <w:sz w:val="24"/>
          <w:szCs w:val="24"/>
        </w:rPr>
        <w:t>е</w:t>
      </w:r>
      <w:r w:rsidRPr="00C21F9C">
        <w:rPr>
          <w:rFonts w:ascii="Times New Roman" w:hAnsi="Times New Roman" w:cs="Times New Roman"/>
          <w:sz w:val="24"/>
          <w:szCs w:val="24"/>
        </w:rPr>
        <w:t xml:space="preserve"> оказывать влияние на безопасность жизни и здоровья работника. </w:t>
      </w:r>
    </w:p>
    <w:p w:rsidR="007A02E9" w:rsidRPr="00C21F9C" w:rsidRDefault="007A02E9" w:rsidP="00C21F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F9C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применять нормативные правовые акты и нормативно-техническую документацию в части содержащих в них требований, правил, процедур, регламентов, рекомендаций для адаптации и внедрения в локальную нормативную документацию;</w:t>
      </w:r>
    </w:p>
    <w:p w:rsidR="005079BB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 xml:space="preserve">обобщать практику применения законодательства об охране труда в пределах переданных государственных полномочий и обеспечивать единообразие его использования; 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обеспечивать эффективное функционирование и непрерывное совершенствование системы управления производственной безопасностью, в том числе развивая культуру производственной безопасности на предприятии/организации;</w:t>
      </w:r>
    </w:p>
    <w:p w:rsidR="007A02E9" w:rsidRPr="00C21F9C" w:rsidRDefault="007A02E9" w:rsidP="00C21F9C">
      <w:pPr>
        <w:pStyle w:val="af0"/>
        <w:numPr>
          <w:ilvl w:val="0"/>
          <w:numId w:val="1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использовать (</w:t>
      </w:r>
      <w:r w:rsidR="005079BB" w:rsidRPr="00C21F9C">
        <w:rPr>
          <w:rFonts w:ascii="Times New Roman" w:hAnsi="Times New Roman" w:cs="Times New Roman"/>
          <w:sz w:val="24"/>
          <w:szCs w:val="24"/>
        </w:rPr>
        <w:t>применять</w:t>
      </w:r>
      <w:r w:rsidRPr="00C21F9C">
        <w:rPr>
          <w:rFonts w:ascii="Times New Roman" w:hAnsi="Times New Roman" w:cs="Times New Roman"/>
          <w:sz w:val="24"/>
          <w:szCs w:val="24"/>
        </w:rPr>
        <w:t>) средства индивидуальной защиты.</w:t>
      </w:r>
    </w:p>
    <w:p w:rsidR="007A02E9" w:rsidRPr="007A02E9" w:rsidRDefault="007A02E9" w:rsidP="007A02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2E9">
        <w:rPr>
          <w:rFonts w:ascii="Times New Roman" w:hAnsi="Times New Roman" w:cs="Times New Roman"/>
          <w:sz w:val="24"/>
          <w:szCs w:val="24"/>
        </w:rPr>
        <w:t xml:space="preserve"> </w:t>
      </w:r>
      <w:r w:rsidRPr="007A02E9">
        <w:rPr>
          <w:rFonts w:ascii="Times New Roman" w:hAnsi="Times New Roman" w:cs="Times New Roman"/>
          <w:b/>
          <w:sz w:val="24"/>
          <w:szCs w:val="24"/>
        </w:rPr>
        <w:t>владеть:</w:t>
      </w:r>
      <w:r w:rsidRPr="007A02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2E9" w:rsidRPr="00C21F9C" w:rsidRDefault="007A02E9" w:rsidP="00C21F9C">
      <w:pPr>
        <w:pStyle w:val="af0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 xml:space="preserve">навыками разработки локальных нормативных актов организации в соответствии с государственными нормативными требованиями охраны труда и с учетом специфики деятельности организации; </w:t>
      </w:r>
    </w:p>
    <w:p w:rsidR="007A02E9" w:rsidRPr="00C21F9C" w:rsidRDefault="007A02E9" w:rsidP="00C21F9C">
      <w:pPr>
        <w:pStyle w:val="af0"/>
        <w:numPr>
          <w:ilvl w:val="0"/>
          <w:numId w:val="19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1F9C">
        <w:rPr>
          <w:rFonts w:ascii="Times New Roman" w:hAnsi="Times New Roman" w:cs="Times New Roman"/>
          <w:sz w:val="24"/>
          <w:szCs w:val="24"/>
        </w:rPr>
        <w:t>мотивировать (выстраивать систему мотивации) к безопасному выполнению работ.</w:t>
      </w:r>
    </w:p>
    <w:p w:rsidR="007A02E9" w:rsidRPr="00C21F9C" w:rsidRDefault="007A02E9" w:rsidP="00C21F9C">
      <w:pPr>
        <w:pStyle w:val="af0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C21F9C">
        <w:rPr>
          <w:rFonts w:ascii="Times New Roman" w:hAnsi="Times New Roman" w:cs="Times New Roman"/>
          <w:color w:val="262633"/>
          <w:sz w:val="24"/>
          <w:szCs w:val="24"/>
        </w:rPr>
        <w:t xml:space="preserve">организовывать, координировать работу по охране труда в подразделении; </w:t>
      </w:r>
    </w:p>
    <w:p w:rsidR="007A02E9" w:rsidRPr="00C21F9C" w:rsidRDefault="007A02E9" w:rsidP="00C21F9C">
      <w:pPr>
        <w:pStyle w:val="af0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262633"/>
          <w:sz w:val="24"/>
          <w:szCs w:val="24"/>
        </w:rPr>
      </w:pPr>
      <w:r w:rsidRPr="00C21F9C">
        <w:rPr>
          <w:rFonts w:ascii="Times New Roman" w:hAnsi="Times New Roman" w:cs="Times New Roman"/>
          <w:color w:val="262633"/>
          <w:sz w:val="24"/>
          <w:szCs w:val="24"/>
        </w:rPr>
        <w:t>мотивировать (выстраивать систему мотивации) к безопасному выполнению работ.</w:t>
      </w:r>
    </w:p>
    <w:p w:rsidR="005E5725" w:rsidRPr="007A02E9" w:rsidRDefault="005E5725" w:rsidP="007A02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A1719" w:rsidRDefault="003A1719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5E5725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7A02E9" w:rsidRPr="005152FB" w:rsidRDefault="007A02E9" w:rsidP="007A02E9">
      <w:pPr>
        <w:shd w:val="clear" w:color="auto" w:fill="FFFFFF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  <w:r w:rsidRPr="005152FB">
        <w:rPr>
          <w:rFonts w:ascii="Times New Roman" w:hAnsi="Times New Roman" w:cs="Times New Roman"/>
          <w:b/>
          <w:color w:val="262633"/>
          <w:sz w:val="24"/>
          <w:szCs w:val="24"/>
        </w:rPr>
        <w:lastRenderedPageBreak/>
        <w:t xml:space="preserve">Тематический план обучения </w:t>
      </w:r>
    </w:p>
    <w:p w:rsidR="005E5725" w:rsidRPr="007A3C12" w:rsidRDefault="005E5725" w:rsidP="00A158F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tbl>
      <w:tblPr>
        <w:tblStyle w:val="a8"/>
        <w:tblW w:w="9557" w:type="dxa"/>
        <w:tblLook w:val="04A0" w:firstRow="1" w:lastRow="0" w:firstColumn="1" w:lastColumn="0" w:noHBand="0" w:noVBand="1"/>
      </w:tblPr>
      <w:tblGrid>
        <w:gridCol w:w="560"/>
        <w:gridCol w:w="7508"/>
        <w:gridCol w:w="1489"/>
      </w:tblGrid>
      <w:tr w:rsidR="00CC47E8" w:rsidRPr="005E5725" w:rsidTr="005E5725">
        <w:trPr>
          <w:trHeight w:val="562"/>
        </w:trPr>
        <w:tc>
          <w:tcPr>
            <w:tcW w:w="560" w:type="dxa"/>
            <w:vMerge w:val="restart"/>
            <w:vAlign w:val="center"/>
          </w:tcPr>
          <w:p w:rsidR="00CC47E8" w:rsidRPr="005E5725" w:rsidRDefault="00CC47E8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2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08" w:type="dxa"/>
            <w:vMerge w:val="restart"/>
            <w:vAlign w:val="center"/>
          </w:tcPr>
          <w:p w:rsidR="00CC47E8" w:rsidRPr="005E5725" w:rsidRDefault="00CC47E8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2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  <w:p w:rsidR="00CC47E8" w:rsidRPr="005E5725" w:rsidRDefault="00CC47E8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 w:val="restart"/>
            <w:tcBorders>
              <w:bottom w:val="single" w:sz="4" w:space="0" w:color="auto"/>
            </w:tcBorders>
            <w:vAlign w:val="center"/>
          </w:tcPr>
          <w:p w:rsidR="00CC47E8" w:rsidRPr="005E5725" w:rsidRDefault="00CC47E8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725">
              <w:rPr>
                <w:rFonts w:ascii="Times New Roman" w:hAnsi="Times New Roman" w:cs="Times New Roman"/>
                <w:sz w:val="24"/>
                <w:szCs w:val="24"/>
              </w:rPr>
              <w:t>Объём нагрузки, час.</w:t>
            </w:r>
          </w:p>
        </w:tc>
      </w:tr>
      <w:tr w:rsidR="00CC47E8" w:rsidRPr="007A3C12" w:rsidTr="005E5725">
        <w:trPr>
          <w:trHeight w:val="276"/>
        </w:trPr>
        <w:tc>
          <w:tcPr>
            <w:tcW w:w="560" w:type="dxa"/>
            <w:vMerge/>
            <w:vAlign w:val="center"/>
          </w:tcPr>
          <w:p w:rsidR="00CC47E8" w:rsidRPr="007A3C12" w:rsidRDefault="00CC47E8" w:rsidP="007A3C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8" w:type="dxa"/>
            <w:vMerge/>
            <w:vAlign w:val="center"/>
          </w:tcPr>
          <w:p w:rsidR="00CC47E8" w:rsidRPr="007A3C12" w:rsidRDefault="00CC47E8" w:rsidP="007A3C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:rsidR="00CC47E8" w:rsidRPr="007A3C12" w:rsidRDefault="00CC47E8" w:rsidP="007A3C12">
            <w:pPr>
              <w:pStyle w:val="a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96" w:rsidRPr="007A3C12" w:rsidTr="005E5725">
        <w:trPr>
          <w:trHeight w:val="276"/>
        </w:trPr>
        <w:tc>
          <w:tcPr>
            <w:tcW w:w="560" w:type="dxa"/>
            <w:vAlign w:val="center"/>
          </w:tcPr>
          <w:p w:rsidR="00F87496" w:rsidRPr="007A3C12" w:rsidRDefault="00F87496" w:rsidP="00A15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08" w:type="dxa"/>
          </w:tcPr>
          <w:p w:rsidR="00F87496" w:rsidRPr="007A3C12" w:rsidRDefault="003658FA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области обеспечения работников средствами индивидуальной защиты.</w:t>
            </w:r>
          </w:p>
        </w:tc>
        <w:tc>
          <w:tcPr>
            <w:tcW w:w="1489" w:type="dxa"/>
          </w:tcPr>
          <w:p w:rsidR="00F87496" w:rsidRPr="007A3C12" w:rsidRDefault="003658FA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87496" w:rsidRPr="007A3C12" w:rsidTr="005E5725">
        <w:trPr>
          <w:trHeight w:val="276"/>
        </w:trPr>
        <w:tc>
          <w:tcPr>
            <w:tcW w:w="560" w:type="dxa"/>
            <w:vAlign w:val="center"/>
          </w:tcPr>
          <w:p w:rsidR="00F87496" w:rsidRPr="007A3C12" w:rsidRDefault="00F87496" w:rsidP="00A15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08" w:type="dxa"/>
          </w:tcPr>
          <w:p w:rsidR="00F87496" w:rsidRPr="007A3C12" w:rsidRDefault="003658FA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Оценка уровня профессионального риска выявленных (идентифицированных) опасностей</w:t>
            </w:r>
          </w:p>
        </w:tc>
        <w:tc>
          <w:tcPr>
            <w:tcW w:w="1489" w:type="dxa"/>
          </w:tcPr>
          <w:p w:rsidR="00F87496" w:rsidRPr="007A3C12" w:rsidRDefault="003658FA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87496" w:rsidRPr="007A3C12" w:rsidTr="005E5725">
        <w:trPr>
          <w:trHeight w:val="276"/>
        </w:trPr>
        <w:tc>
          <w:tcPr>
            <w:tcW w:w="560" w:type="dxa"/>
            <w:vAlign w:val="center"/>
          </w:tcPr>
          <w:p w:rsidR="00F87496" w:rsidRPr="007A3C12" w:rsidRDefault="00F87496" w:rsidP="00A15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08" w:type="dxa"/>
          </w:tcPr>
          <w:p w:rsidR="00F87496" w:rsidRPr="007A3C12" w:rsidRDefault="003658FA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Требования к порядку подготовки средств индивидуальной защиты</w:t>
            </w:r>
          </w:p>
        </w:tc>
        <w:tc>
          <w:tcPr>
            <w:tcW w:w="1489" w:type="dxa"/>
          </w:tcPr>
          <w:p w:rsidR="00F87496" w:rsidRPr="007A3C12" w:rsidRDefault="005E5725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58F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496" w:rsidRPr="007A3C12" w:rsidTr="005E5725">
        <w:trPr>
          <w:trHeight w:val="276"/>
        </w:trPr>
        <w:tc>
          <w:tcPr>
            <w:tcW w:w="560" w:type="dxa"/>
            <w:vAlign w:val="center"/>
          </w:tcPr>
          <w:p w:rsidR="00F87496" w:rsidRPr="007A3C12" w:rsidRDefault="00F87496" w:rsidP="00A15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08" w:type="dxa"/>
          </w:tcPr>
          <w:p w:rsidR="00F87496" w:rsidRPr="007A3C12" w:rsidRDefault="003658FA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использованию средств индивидуальной защиты работниками во время работы</w:t>
            </w:r>
          </w:p>
        </w:tc>
        <w:tc>
          <w:tcPr>
            <w:tcW w:w="1489" w:type="dxa"/>
          </w:tcPr>
          <w:p w:rsidR="00F87496" w:rsidRPr="007A3C12" w:rsidRDefault="003658FA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3658FA" w:rsidRPr="007A3C12" w:rsidTr="005E5725">
        <w:trPr>
          <w:trHeight w:val="276"/>
        </w:trPr>
        <w:tc>
          <w:tcPr>
            <w:tcW w:w="560" w:type="dxa"/>
            <w:vAlign w:val="center"/>
          </w:tcPr>
          <w:p w:rsidR="003658FA" w:rsidRDefault="005E5725" w:rsidP="00365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08" w:type="dxa"/>
          </w:tcPr>
          <w:p w:rsidR="003658FA" w:rsidRPr="003658FA" w:rsidRDefault="005E5725" w:rsidP="00FF61C0">
            <w:pPr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Требования к порядку проверки исправности средств индивидуальной защиты и к изъятию их из обращения при обнаружении неисправности или снижении эффективности средства индивидуальной защиты органов дыхания</w:t>
            </w:r>
          </w:p>
        </w:tc>
        <w:tc>
          <w:tcPr>
            <w:tcW w:w="1489" w:type="dxa"/>
          </w:tcPr>
          <w:p w:rsidR="003658FA" w:rsidRDefault="003658FA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E5725" w:rsidRPr="007A3C12" w:rsidTr="005E5725">
        <w:trPr>
          <w:trHeight w:val="276"/>
        </w:trPr>
        <w:tc>
          <w:tcPr>
            <w:tcW w:w="560" w:type="dxa"/>
            <w:vAlign w:val="center"/>
          </w:tcPr>
          <w:p w:rsidR="005E5725" w:rsidRDefault="005E5725" w:rsidP="00365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8" w:type="dxa"/>
          </w:tcPr>
          <w:p w:rsidR="005E5725" w:rsidRPr="003658FA" w:rsidRDefault="005E5725" w:rsidP="00A158F2">
            <w:pPr>
              <w:jc w:val="both"/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89" w:type="dxa"/>
          </w:tcPr>
          <w:p w:rsidR="005E5725" w:rsidRDefault="005E5725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A1719" w:rsidRPr="007A3C12" w:rsidTr="00CB1B15">
        <w:trPr>
          <w:trHeight w:val="276"/>
        </w:trPr>
        <w:tc>
          <w:tcPr>
            <w:tcW w:w="8068" w:type="dxa"/>
            <w:gridSpan w:val="2"/>
            <w:vAlign w:val="center"/>
          </w:tcPr>
          <w:p w:rsidR="003A1719" w:rsidRPr="007A3C12" w:rsidRDefault="003A1719" w:rsidP="003A17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9" w:type="dxa"/>
          </w:tcPr>
          <w:p w:rsidR="003A1719" w:rsidRPr="007A3C12" w:rsidRDefault="003A1719" w:rsidP="003A1719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C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CC47E8" w:rsidRDefault="00CC47E8" w:rsidP="007A3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3658FA" w:rsidRPr="007A3C12" w:rsidRDefault="003658FA" w:rsidP="007A3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62633"/>
          <w:sz w:val="24"/>
          <w:szCs w:val="24"/>
        </w:rPr>
      </w:pPr>
    </w:p>
    <w:p w:rsidR="00A158F2" w:rsidRDefault="00A158F2" w:rsidP="007A3C12">
      <w:pPr>
        <w:pStyle w:val="a1"/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A02E9" w:rsidRPr="005152FB" w:rsidRDefault="007A02E9" w:rsidP="003A1719">
      <w:pPr>
        <w:pStyle w:val="a1"/>
        <w:tabs>
          <w:tab w:val="left" w:pos="284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Учебный </w:t>
      </w:r>
      <w:r w:rsidRPr="005152FB">
        <w:rPr>
          <w:rFonts w:ascii="Times New Roman" w:hAnsi="Times New Roman" w:cs="Times New Roman"/>
          <w:b/>
          <w:color w:val="000000"/>
          <w:sz w:val="24"/>
          <w:szCs w:val="24"/>
        </w:rPr>
        <w:t>план</w:t>
      </w:r>
    </w:p>
    <w:p w:rsidR="000E657E" w:rsidRPr="007A3C12" w:rsidRDefault="000E657E" w:rsidP="007A3C12">
      <w:pPr>
        <w:pStyle w:val="a1"/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134"/>
        <w:gridCol w:w="992"/>
        <w:gridCol w:w="1134"/>
      </w:tblGrid>
      <w:tr w:rsidR="00A158F2" w:rsidRPr="007A3C12" w:rsidTr="005E5725">
        <w:tc>
          <w:tcPr>
            <w:tcW w:w="562" w:type="dxa"/>
            <w:vMerge w:val="restart"/>
            <w:shd w:val="clear" w:color="auto" w:fill="auto"/>
            <w:vAlign w:val="center"/>
          </w:tcPr>
          <w:p w:rsidR="00A158F2" w:rsidRPr="00A158F2" w:rsidRDefault="00A158F2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:rsidR="00A158F2" w:rsidRPr="00A158F2" w:rsidRDefault="00A158F2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  <w:p w:rsidR="00A158F2" w:rsidRPr="00A158F2" w:rsidRDefault="00A158F2" w:rsidP="00A15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158F2" w:rsidRPr="00A158F2" w:rsidRDefault="00A158F2" w:rsidP="005E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A158F2" w:rsidRPr="00A158F2" w:rsidRDefault="00A158F2" w:rsidP="005E572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eastAsia="MS Mincho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158F2" w:rsidRPr="00A158F2" w:rsidRDefault="00A158F2" w:rsidP="005E5725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eastAsia="MS Mincho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158F2" w:rsidRPr="007A3C12" w:rsidTr="005E5725">
        <w:tc>
          <w:tcPr>
            <w:tcW w:w="562" w:type="dxa"/>
            <w:vMerge/>
            <w:vAlign w:val="center"/>
          </w:tcPr>
          <w:p w:rsidR="00A158F2" w:rsidRPr="007A3C12" w:rsidRDefault="00A158F2" w:rsidP="007A3C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vAlign w:val="center"/>
          </w:tcPr>
          <w:p w:rsidR="00A158F2" w:rsidRPr="007A3C12" w:rsidRDefault="00A158F2" w:rsidP="007A3C1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58F2" w:rsidRPr="007A3C12" w:rsidRDefault="00A158F2" w:rsidP="005E5725">
            <w:pPr>
              <w:pStyle w:val="a1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58F2" w:rsidRPr="00A158F2" w:rsidRDefault="00A158F2" w:rsidP="005E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  <w:shd w:val="clear" w:color="auto" w:fill="auto"/>
          </w:tcPr>
          <w:p w:rsidR="00A158F2" w:rsidRPr="00A158F2" w:rsidRDefault="00A158F2" w:rsidP="005E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практ.</w:t>
            </w:r>
          </w:p>
          <w:p w:rsidR="00A158F2" w:rsidRPr="00A158F2" w:rsidRDefault="00A158F2" w:rsidP="005E5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8F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3658FA" w:rsidRPr="007A3C12" w:rsidTr="005E5725">
        <w:trPr>
          <w:trHeight w:val="389"/>
        </w:trPr>
        <w:tc>
          <w:tcPr>
            <w:tcW w:w="562" w:type="dxa"/>
            <w:vAlign w:val="center"/>
          </w:tcPr>
          <w:p w:rsidR="003658FA" w:rsidRPr="007A3C12" w:rsidRDefault="003658FA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658FA" w:rsidRPr="003658FA" w:rsidRDefault="003658FA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Норм</w:t>
            </w:r>
            <w:r w:rsidR="005E5725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 xml:space="preserve">ативные правовые акты в области </w:t>
            </w: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обеспечения работников с</w:t>
            </w:r>
            <w:r w:rsidR="00911F77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редствами индивидуальной защиты</w:t>
            </w:r>
          </w:p>
        </w:tc>
        <w:tc>
          <w:tcPr>
            <w:tcW w:w="1134" w:type="dxa"/>
            <w:vAlign w:val="center"/>
          </w:tcPr>
          <w:p w:rsidR="003658FA" w:rsidRPr="005E5725" w:rsidRDefault="003658FA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0,5</w:t>
            </w:r>
          </w:p>
        </w:tc>
        <w:tc>
          <w:tcPr>
            <w:tcW w:w="992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3658FA" w:rsidRPr="005E5725" w:rsidRDefault="003658FA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</w:tr>
      <w:tr w:rsidR="003658FA" w:rsidRPr="007A3C12" w:rsidTr="005E5725">
        <w:tc>
          <w:tcPr>
            <w:tcW w:w="562" w:type="dxa"/>
            <w:vAlign w:val="center"/>
          </w:tcPr>
          <w:p w:rsidR="003658FA" w:rsidRPr="007A3C12" w:rsidRDefault="003658FA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658FA" w:rsidRPr="003658FA" w:rsidRDefault="005E5725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Оценка уровня профессионального риска выявленных (идентифицированных) опасностей</w:t>
            </w:r>
          </w:p>
        </w:tc>
        <w:tc>
          <w:tcPr>
            <w:tcW w:w="1134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1,5</w:t>
            </w:r>
          </w:p>
        </w:tc>
        <w:tc>
          <w:tcPr>
            <w:tcW w:w="992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</w:tr>
      <w:tr w:rsidR="003658FA" w:rsidRPr="007A3C12" w:rsidTr="005E5725">
        <w:tc>
          <w:tcPr>
            <w:tcW w:w="562" w:type="dxa"/>
            <w:vAlign w:val="center"/>
          </w:tcPr>
          <w:p w:rsidR="003658FA" w:rsidRPr="007A3C12" w:rsidRDefault="003658FA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3658FA" w:rsidRPr="003658FA" w:rsidRDefault="005E5725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8FA">
              <w:rPr>
                <w:rFonts w:ascii="Roboto" w:eastAsia="Times New Roman" w:hAnsi="Roboto" w:cs="Times New Roman"/>
                <w:color w:val="000000"/>
                <w:sz w:val="24"/>
                <w:szCs w:val="24"/>
                <w:lang w:eastAsia="ru-RU"/>
              </w:rPr>
              <w:t>Требования к порядку подготовки средств индивидуальной защиты</w:t>
            </w:r>
          </w:p>
        </w:tc>
        <w:tc>
          <w:tcPr>
            <w:tcW w:w="1134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2</w:t>
            </w: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</w:tr>
      <w:tr w:rsidR="003658FA" w:rsidRPr="007A3C12" w:rsidTr="005E5725">
        <w:tc>
          <w:tcPr>
            <w:tcW w:w="562" w:type="dxa"/>
            <w:vAlign w:val="center"/>
          </w:tcPr>
          <w:p w:rsidR="003658FA" w:rsidRPr="007A3C12" w:rsidRDefault="003658FA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658FA" w:rsidRPr="003658FA" w:rsidRDefault="005E5725" w:rsidP="00F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72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использованию средств индивидуальной защиты работниками во время работы</w:t>
            </w:r>
          </w:p>
        </w:tc>
        <w:tc>
          <w:tcPr>
            <w:tcW w:w="1134" w:type="dxa"/>
            <w:vAlign w:val="center"/>
          </w:tcPr>
          <w:p w:rsidR="003658FA" w:rsidRPr="005E5725" w:rsidRDefault="003658FA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2</w:t>
            </w:r>
            <w:r w:rsidR="005E5725">
              <w:rPr>
                <w:rStyle w:val="a5"/>
                <w:rFonts w:eastAsiaTheme="minorHAnsi"/>
                <w:b w:val="0"/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:rsidR="003658FA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</w:tr>
      <w:tr w:rsidR="00A158F2" w:rsidRPr="007A3C12" w:rsidTr="005E5725">
        <w:tc>
          <w:tcPr>
            <w:tcW w:w="562" w:type="dxa"/>
            <w:vAlign w:val="center"/>
          </w:tcPr>
          <w:p w:rsidR="00A158F2" w:rsidRDefault="005E5725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5</w:t>
            </w:r>
          </w:p>
          <w:p w:rsidR="005E5725" w:rsidRPr="007A3C12" w:rsidRDefault="005E5725" w:rsidP="005E5725">
            <w:pPr>
              <w:pStyle w:val="a1"/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5529" w:type="dxa"/>
          </w:tcPr>
          <w:p w:rsidR="00A158F2" w:rsidRPr="007A3C12" w:rsidRDefault="005E5725" w:rsidP="00FF61C0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5E5725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Требования к порядку проверки исправности средств индивидуальной защиты и к изъятию их из обращения при обнаружении неисправности или снижении эффективности средства индивидуальной защиты органов дыхания</w:t>
            </w:r>
          </w:p>
        </w:tc>
        <w:tc>
          <w:tcPr>
            <w:tcW w:w="1134" w:type="dxa"/>
            <w:vAlign w:val="center"/>
          </w:tcPr>
          <w:p w:rsidR="00A158F2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  <w:tc>
          <w:tcPr>
            <w:tcW w:w="992" w:type="dxa"/>
            <w:vAlign w:val="center"/>
          </w:tcPr>
          <w:p w:rsidR="00A158F2" w:rsidRPr="005E5725" w:rsidRDefault="00A158F2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158F2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</w:tr>
      <w:tr w:rsidR="005E5725" w:rsidRPr="007A3C12" w:rsidTr="005E5725">
        <w:tc>
          <w:tcPr>
            <w:tcW w:w="562" w:type="dxa"/>
            <w:vAlign w:val="center"/>
          </w:tcPr>
          <w:p w:rsidR="005E5725" w:rsidRPr="007A3C12" w:rsidRDefault="005E5725" w:rsidP="003658FA">
            <w:pPr>
              <w:pStyle w:val="a1"/>
              <w:jc w:val="both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5529" w:type="dxa"/>
          </w:tcPr>
          <w:p w:rsidR="005E5725" w:rsidRPr="005E5725" w:rsidRDefault="005E5725" w:rsidP="005E57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4" w:type="dxa"/>
            <w:vAlign w:val="center"/>
          </w:tcPr>
          <w:p w:rsidR="005E5725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  <w:tc>
          <w:tcPr>
            <w:tcW w:w="992" w:type="dxa"/>
            <w:vAlign w:val="center"/>
          </w:tcPr>
          <w:p w:rsidR="005E5725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E5725" w:rsidRPr="005E5725" w:rsidRDefault="005E5725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 w:rsidRPr="005E5725">
              <w:rPr>
                <w:rStyle w:val="a5"/>
                <w:rFonts w:eastAsiaTheme="minorHAnsi"/>
                <w:b w:val="0"/>
                <w:sz w:val="24"/>
                <w:szCs w:val="24"/>
              </w:rPr>
              <w:t>1,0</w:t>
            </w:r>
          </w:p>
        </w:tc>
      </w:tr>
      <w:tr w:rsidR="00F10F00" w:rsidRPr="007A3C12" w:rsidTr="005E5725">
        <w:tc>
          <w:tcPr>
            <w:tcW w:w="562" w:type="dxa"/>
            <w:vAlign w:val="center"/>
          </w:tcPr>
          <w:p w:rsidR="00F10F00" w:rsidRPr="007A3C12" w:rsidRDefault="00F10F00" w:rsidP="003658FA">
            <w:pPr>
              <w:pStyle w:val="a1"/>
              <w:jc w:val="both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</w:p>
        </w:tc>
        <w:tc>
          <w:tcPr>
            <w:tcW w:w="5529" w:type="dxa"/>
          </w:tcPr>
          <w:p w:rsidR="00F10F00" w:rsidRDefault="00F10F00" w:rsidP="005E57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F10F00" w:rsidRPr="005E5725" w:rsidRDefault="00F10F00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8,0</w:t>
            </w:r>
          </w:p>
        </w:tc>
        <w:tc>
          <w:tcPr>
            <w:tcW w:w="992" w:type="dxa"/>
            <w:vAlign w:val="center"/>
          </w:tcPr>
          <w:p w:rsidR="00F10F00" w:rsidRPr="005E5725" w:rsidRDefault="003A1719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F10F00" w:rsidRPr="005E5725" w:rsidRDefault="003A1719" w:rsidP="003658FA">
            <w:pPr>
              <w:jc w:val="center"/>
              <w:rPr>
                <w:rStyle w:val="a5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a5"/>
                <w:rFonts w:eastAsiaTheme="minorHAnsi"/>
                <w:b w:val="0"/>
                <w:sz w:val="24"/>
                <w:szCs w:val="24"/>
              </w:rPr>
              <w:t>5,0</w:t>
            </w:r>
          </w:p>
        </w:tc>
      </w:tr>
    </w:tbl>
    <w:p w:rsidR="000E657E" w:rsidRPr="007A3C12" w:rsidRDefault="000E657E" w:rsidP="007A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725" w:rsidRDefault="005E5725" w:rsidP="007A3C12">
      <w:pPr>
        <w:pStyle w:val="1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sz w:val="24"/>
          <w:szCs w:val="24"/>
        </w:rPr>
      </w:pPr>
    </w:p>
    <w:p w:rsidR="005E5725" w:rsidRDefault="005E5725" w:rsidP="007A3C12">
      <w:pPr>
        <w:pStyle w:val="1"/>
        <w:numPr>
          <w:ilvl w:val="0"/>
          <w:numId w:val="0"/>
        </w:numPr>
        <w:spacing w:before="0" w:after="0"/>
        <w:ind w:firstLine="709"/>
        <w:rPr>
          <w:rFonts w:ascii="Times New Roman" w:hAnsi="Times New Roman"/>
          <w:sz w:val="24"/>
          <w:szCs w:val="24"/>
        </w:rPr>
      </w:pPr>
    </w:p>
    <w:p w:rsidR="00911F77" w:rsidRDefault="00911F77" w:rsidP="00911F77"/>
    <w:p w:rsidR="00911F77" w:rsidRDefault="00911F77" w:rsidP="00911F77"/>
    <w:p w:rsidR="003A1719" w:rsidRDefault="003A1719" w:rsidP="00911F77"/>
    <w:p w:rsidR="00911F77" w:rsidRDefault="003A1719" w:rsidP="003A1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1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рабочей программы</w:t>
      </w:r>
    </w:p>
    <w:p w:rsidR="003A1719" w:rsidRPr="00911F77" w:rsidRDefault="003A1719" w:rsidP="003A1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1. Нормативные правовые акты в области обеспечения работников средствами индивидуальной защиты</w:t>
      </w:r>
    </w:p>
    <w:p w:rsidR="00911F77" w:rsidRPr="003A1719" w:rsidRDefault="00F144F0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Трудовой кодекс </w:t>
      </w:r>
      <w:r w:rsidR="00911F77" w:rsidRPr="003A1719">
        <w:rPr>
          <w:rFonts w:ascii="Times New Roman" w:hAnsi="Times New Roman" w:cs="Times New Roman"/>
          <w:color w:val="000000"/>
          <w:sz w:val="24"/>
          <w:szCs w:val="24"/>
        </w:rPr>
        <w:t xml:space="preserve">РФ. Раздел X. Охрана труда. 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Раздел V постановления Правительства РФ от 24.12.2021 № 2464 «О порядке обучения по охране труда и проверки знани</w:t>
      </w:r>
      <w:r w:rsidR="0066098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1719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охраны труда».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Приказ Минтруда России от 16.11.2020 № 782н «Об утверждении Правил по охране труда при работе на высоте».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2. Оценка уровня профессионального риска выявленных (идентифицированных) опасностей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Общие понятия обеспечения безопасности. Профессиональный риск как мера уровня обеспечения безопасности.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Идентифицированные опасности и их уровень профессионального риска. Применение СИЗ для снижения уровня профессионального риска.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Основные принципы управления рисками: принцип профилактики неблагоприятных событий и принцип минимизации последствий неблагоприятных событий. Мероприятия, по устранению, минимизации и управлению профессиональными рисками.</w:t>
      </w:r>
    </w:p>
    <w:p w:rsidR="003A1719" w:rsidRPr="003A1719" w:rsidRDefault="003A1719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Практическая работа </w:t>
      </w:r>
    </w:p>
    <w:p w:rsidR="00911F77" w:rsidRPr="003A1719" w:rsidRDefault="003A1719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Оценка условий труда по показателям вредности и опасности факторов производственной среды</w:t>
      </w:r>
      <w:r w:rsidR="00F144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1719" w:rsidRPr="003A1719" w:rsidRDefault="003A1719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1F77" w:rsidRPr="003A1719" w:rsidRDefault="00911F77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3. Требования к порядку подготовки средств индивидуальной защиты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Порядок выдачи работникам СИЗ</w:t>
      </w:r>
      <w:r w:rsidR="00F97F00"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Порядок применения СИЗ</w:t>
      </w:r>
      <w:r w:rsidR="003A17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11F77" w:rsidRDefault="00911F77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Дежурные СИЗ общего пользования</w:t>
      </w:r>
      <w:r w:rsidR="007A149E" w:rsidRPr="003A17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A17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1719" w:rsidRDefault="003A1719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i/>
          <w:color w:val="000000"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1719" w:rsidRPr="003A1719" w:rsidRDefault="00F144F0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Порядок подготовки </w:t>
      </w:r>
      <w:r w:rsidR="003A1719">
        <w:rPr>
          <w:rFonts w:ascii="Times New Roman" w:hAnsi="Times New Roman" w:cs="Times New Roman"/>
          <w:color w:val="000000"/>
          <w:sz w:val="24"/>
          <w:szCs w:val="24"/>
        </w:rPr>
        <w:t>средств индивидуальной защиты.</w:t>
      </w:r>
      <w:r w:rsidR="003A1719" w:rsidRPr="003A17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149E" w:rsidRPr="003A1719" w:rsidRDefault="007A149E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149E" w:rsidRPr="003A1719" w:rsidRDefault="00911F77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4. Требования, предъявляемые к использованию средств индивидуальной защиты работниками во время работы</w:t>
      </w:r>
    </w:p>
    <w:p w:rsidR="00911F77" w:rsidRPr="003A1719" w:rsidRDefault="007A149E" w:rsidP="007A14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11F77" w:rsidRPr="003A1719">
        <w:rPr>
          <w:rFonts w:ascii="Times New Roman" w:hAnsi="Times New Roman" w:cs="Times New Roman"/>
          <w:color w:val="000000"/>
          <w:sz w:val="24"/>
          <w:szCs w:val="24"/>
        </w:rPr>
        <w:t>пециальная одежда, специальная обувь и другие средства индивидуальной защиты</w:t>
      </w:r>
      <w:r w:rsidRPr="003A17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11F77" w:rsidRPr="003A17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97F00" w:rsidRDefault="003A1719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Практическая работа</w:t>
      </w:r>
    </w:p>
    <w:p w:rsidR="003A1719" w:rsidRPr="003A1719" w:rsidRDefault="003A1719" w:rsidP="003A17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Порядок проверки качества средств индивидуальной защиты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A1719" w:rsidRPr="003A1719" w:rsidRDefault="003A1719" w:rsidP="003A171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911F77" w:rsidRPr="003A1719" w:rsidRDefault="00911F77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Тема 5. Требования к порядку проверки исправности средств индивидуальной защиты и к изъятию их из обращения при обнаружении неисправности или снижении эффективности средства индивидуальной защиты органов дыхания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Респираторы.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Фильтрующий противогаз.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Подбор маски, сборка и укладка противогаза.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Проверка гофрированной трубки.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Средства защиты для головы.</w:t>
      </w:r>
    </w:p>
    <w:p w:rsidR="00F97F00" w:rsidRPr="003A1719" w:rsidRDefault="00F97F00" w:rsidP="00F97F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Внутренняя оснастка комбинированная.</w:t>
      </w:r>
    </w:p>
    <w:p w:rsidR="007A149E" w:rsidRPr="003A1719" w:rsidRDefault="003A1719" w:rsidP="00911F7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Практическая работа</w:t>
      </w:r>
    </w:p>
    <w:p w:rsidR="003A1719" w:rsidRPr="003A1719" w:rsidRDefault="003A1719" w:rsidP="003A17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color w:val="000000"/>
          <w:sz w:val="24"/>
          <w:szCs w:val="24"/>
        </w:rPr>
        <w:t>Порядок проверки качества средств индивидуальной защиты.</w:t>
      </w:r>
    </w:p>
    <w:p w:rsidR="0007338D" w:rsidRDefault="0007338D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7338D" w:rsidRDefault="0007338D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7338D" w:rsidRDefault="0007338D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7338D" w:rsidRDefault="0007338D" w:rsidP="003A1719">
      <w:pPr>
        <w:spacing w:after="0"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7338D" w:rsidRDefault="0007338D" w:rsidP="00A750E3">
      <w:pPr>
        <w:spacing w:after="0"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E78FF" w:rsidRDefault="004E78FF" w:rsidP="004E78FF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Учебно-методические материалы,</w:t>
      </w:r>
    </w:p>
    <w:p w:rsidR="004E78FF" w:rsidRDefault="004E78FF" w:rsidP="004E78FF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E89">
        <w:rPr>
          <w:rFonts w:ascii="Times New Roman" w:hAnsi="Times New Roman" w:cs="Times New Roman"/>
          <w:b/>
          <w:sz w:val="24"/>
          <w:szCs w:val="24"/>
        </w:rPr>
        <w:t>обеспечивающ</w:t>
      </w:r>
      <w:r>
        <w:rPr>
          <w:rFonts w:ascii="Times New Roman" w:hAnsi="Times New Roman" w:cs="Times New Roman"/>
          <w:b/>
          <w:sz w:val="24"/>
          <w:szCs w:val="24"/>
        </w:rPr>
        <w:t>ие реализацию программы</w:t>
      </w:r>
    </w:p>
    <w:p w:rsidR="004E78FF" w:rsidRPr="00E34E89" w:rsidRDefault="004E78FF" w:rsidP="004E78FF">
      <w:pPr>
        <w:pStyle w:val="a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Учебно-методические материалы представлены: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Дополнитель</w:t>
      </w:r>
      <w:r>
        <w:rPr>
          <w:rFonts w:ascii="Times New Roman" w:hAnsi="Times New Roman" w:cs="Times New Roman"/>
          <w:sz w:val="24"/>
          <w:szCs w:val="24"/>
        </w:rPr>
        <w:t xml:space="preserve">ной профессиональной программой, </w:t>
      </w:r>
      <w:r w:rsidRPr="00E34E89">
        <w:rPr>
          <w:rFonts w:ascii="Times New Roman" w:hAnsi="Times New Roman" w:cs="Times New Roman"/>
          <w:sz w:val="24"/>
          <w:szCs w:val="24"/>
        </w:rPr>
        <w:t>утвержденной руководителем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</w:t>
      </w:r>
      <w:r w:rsidRPr="00E34E89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</w:t>
      </w:r>
      <w:r>
        <w:rPr>
          <w:rFonts w:ascii="Times New Roman" w:hAnsi="Times New Roman" w:cs="Times New Roman"/>
          <w:sz w:val="24"/>
          <w:szCs w:val="24"/>
        </w:rPr>
        <w:t xml:space="preserve">ализации программы обеспечивают </w:t>
      </w:r>
      <w:r w:rsidRPr="00E34E89">
        <w:rPr>
          <w:rFonts w:ascii="Times New Roman" w:hAnsi="Times New Roman" w:cs="Times New Roman"/>
          <w:sz w:val="24"/>
          <w:szCs w:val="24"/>
        </w:rPr>
        <w:t>реализацию программы в полном объеме, соответствие качества подготовки обучающихся</w:t>
      </w:r>
    </w:p>
    <w:p w:rsidR="004E78FF" w:rsidRPr="00E34E89" w:rsidRDefault="004E78FF" w:rsidP="004E78FF">
      <w:pPr>
        <w:pStyle w:val="a1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установленным требованиям, соответствие применяемых форм, средств, методов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E89">
        <w:rPr>
          <w:rFonts w:ascii="Times New Roman" w:hAnsi="Times New Roman" w:cs="Times New Roman"/>
          <w:sz w:val="24"/>
          <w:szCs w:val="24"/>
        </w:rPr>
        <w:t>воспитания возрастным, психофизическим особенностям, склонностям, способностям,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E89">
        <w:rPr>
          <w:rFonts w:ascii="Times New Roman" w:hAnsi="Times New Roman" w:cs="Times New Roman"/>
          <w:sz w:val="24"/>
          <w:szCs w:val="24"/>
        </w:rPr>
        <w:t>интересам и потребностям обучающихся.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Теоретическое обучение проводится в об</w:t>
      </w:r>
      <w:r>
        <w:rPr>
          <w:rFonts w:ascii="Times New Roman" w:hAnsi="Times New Roman" w:cs="Times New Roman"/>
          <w:sz w:val="24"/>
          <w:szCs w:val="24"/>
        </w:rPr>
        <w:t xml:space="preserve">орудованных учебных кабинетах с </w:t>
      </w:r>
      <w:r w:rsidRPr="00E34E89">
        <w:rPr>
          <w:rFonts w:ascii="Times New Roman" w:hAnsi="Times New Roman" w:cs="Times New Roman"/>
          <w:sz w:val="24"/>
          <w:szCs w:val="24"/>
        </w:rPr>
        <w:t>использованием учебно-материальной базы, соответствующей установленным требованиям.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Продолжительность учебного часа теоретически</w:t>
      </w:r>
      <w:r>
        <w:rPr>
          <w:rFonts w:ascii="Times New Roman" w:hAnsi="Times New Roman" w:cs="Times New Roman"/>
          <w:sz w:val="24"/>
          <w:szCs w:val="24"/>
        </w:rPr>
        <w:t xml:space="preserve">х и практических занятий должна </w:t>
      </w:r>
      <w:r w:rsidRPr="00E34E89">
        <w:rPr>
          <w:rFonts w:ascii="Times New Roman" w:hAnsi="Times New Roman" w:cs="Times New Roman"/>
          <w:sz w:val="24"/>
          <w:szCs w:val="24"/>
        </w:rPr>
        <w:t xml:space="preserve">составлять 1 академический час (45 минут). 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89">
        <w:rPr>
          <w:rFonts w:ascii="Times New Roman" w:hAnsi="Times New Roman" w:cs="Times New Roman"/>
          <w:sz w:val="24"/>
          <w:szCs w:val="24"/>
        </w:rPr>
        <w:t>Информационно-методические условия реализации программы включают:</w:t>
      </w:r>
    </w:p>
    <w:p w:rsidR="004E78FF" w:rsidRPr="00E34E89" w:rsidRDefault="00F144F0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78FF" w:rsidRPr="00E34E89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4E78FF" w:rsidRPr="00E34E89" w:rsidRDefault="00F144F0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78FF" w:rsidRPr="00E34E89">
        <w:rPr>
          <w:rFonts w:ascii="Times New Roman" w:hAnsi="Times New Roman" w:cs="Times New Roman"/>
          <w:sz w:val="24"/>
          <w:szCs w:val="24"/>
        </w:rPr>
        <w:t>рабочие программы учебных предметов;</w:t>
      </w:r>
    </w:p>
    <w:p w:rsidR="004E78FF" w:rsidRPr="00E34E89" w:rsidRDefault="00F144F0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78FF" w:rsidRPr="00E34E89">
        <w:rPr>
          <w:rFonts w:ascii="Times New Roman" w:hAnsi="Times New Roman" w:cs="Times New Roman"/>
          <w:sz w:val="24"/>
          <w:szCs w:val="24"/>
        </w:rPr>
        <w:t>методические материалы и разработки;</w:t>
      </w:r>
    </w:p>
    <w:p w:rsidR="004E78FF" w:rsidRDefault="00F144F0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78FF" w:rsidRPr="00E34E89">
        <w:rPr>
          <w:rFonts w:ascii="Times New Roman" w:hAnsi="Times New Roman" w:cs="Times New Roman"/>
          <w:sz w:val="24"/>
          <w:szCs w:val="24"/>
        </w:rPr>
        <w:t>расписание занятий.</w:t>
      </w:r>
    </w:p>
    <w:p w:rsid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8FF" w:rsidRPr="004E78FF" w:rsidRDefault="004E78FF" w:rsidP="004E78FF">
      <w:pPr>
        <w:pStyle w:val="a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8F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учебного процесса</w:t>
      </w:r>
    </w:p>
    <w:p w:rsidR="004E78FF" w:rsidRPr="004E78FF" w:rsidRDefault="004E78FF" w:rsidP="004E78FF">
      <w:pPr>
        <w:pStyle w:val="a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Реализация образовательной программы профессиональной подготовки требует наличия учебного кабинета для теоретического обучения.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посадочные места по количеству слушателей;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обеспечением: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магнитно-маркерная доска;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мультимедийный проектор;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- экран.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Материально-техническая база соответствует действующим санитарным и противопожарным нормам.</w:t>
      </w:r>
    </w:p>
    <w:p w:rsidR="004E78FF" w:rsidRPr="004E78FF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 xml:space="preserve">Все участники образовательного процесса могут пользоваться программами обучения, используя свои мобильные и планшетные устройства </w:t>
      </w:r>
      <w:r w:rsidR="00F144F0">
        <w:rPr>
          <w:rFonts w:ascii="Times New Roman" w:hAnsi="Times New Roman" w:cs="Times New Roman"/>
          <w:sz w:val="24"/>
          <w:szCs w:val="24"/>
        </w:rPr>
        <w:t>посредством</w:t>
      </w:r>
      <w:r w:rsidRPr="004E78FF">
        <w:rPr>
          <w:rFonts w:ascii="Times New Roman" w:hAnsi="Times New Roman" w:cs="Times New Roman"/>
          <w:sz w:val="24"/>
          <w:szCs w:val="24"/>
        </w:rPr>
        <w:t xml:space="preserve"> организованного доступа к беспроводной сети WiFi.</w:t>
      </w:r>
    </w:p>
    <w:p w:rsidR="004E78FF" w:rsidRPr="00E34E89" w:rsidRDefault="004E78FF" w:rsidP="004E78FF">
      <w:pPr>
        <w:pStyle w:val="a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8FF">
        <w:rPr>
          <w:rFonts w:ascii="Times New Roman" w:hAnsi="Times New Roman" w:cs="Times New Roman"/>
          <w:sz w:val="24"/>
          <w:szCs w:val="24"/>
        </w:rPr>
        <w:t>Для преподавателей и сотрудников имеется общий доступ к оргтехнике.</w:t>
      </w:r>
    </w:p>
    <w:p w:rsidR="0007338D" w:rsidRDefault="0007338D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F2965" w:rsidRDefault="000F2965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750E3" w:rsidRDefault="00A750E3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3A1719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E78FF" w:rsidRDefault="004E78FF" w:rsidP="00911F77">
      <w:pPr>
        <w:spacing w:after="0" w:line="240" w:lineRule="auto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F2965" w:rsidRPr="000F2965" w:rsidRDefault="000F2965" w:rsidP="000F2965">
      <w:pPr>
        <w:spacing w:after="0" w:line="240" w:lineRule="auto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Методические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>материалы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>список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>литературы</w:t>
      </w:r>
      <w:r w:rsidRPr="000F2965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0F2965" w:rsidRPr="000F2965" w:rsidRDefault="000F2965" w:rsidP="000F2965">
      <w:pPr>
        <w:spacing w:after="0" w:line="240" w:lineRule="auto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3A1719" w:rsidRDefault="000F2965" w:rsidP="000F2965">
      <w:pPr>
        <w:spacing w:after="0" w:line="240" w:lineRule="auto"/>
        <w:ind w:firstLine="709"/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0F2965">
        <w:rPr>
          <w:rFonts w:hAnsi="Times New Roman" w:cs="Times New Roman"/>
          <w:bCs/>
          <w:color w:val="000000"/>
          <w:sz w:val="24"/>
          <w:szCs w:val="24"/>
        </w:rPr>
        <w:t>Перечень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нормативных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правовых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актов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и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нормативных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технических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документов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используемых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при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проведении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0F2965">
        <w:rPr>
          <w:rFonts w:hAnsi="Times New Roman" w:cs="Times New Roman"/>
          <w:bCs/>
          <w:color w:val="000000"/>
          <w:sz w:val="24"/>
          <w:szCs w:val="24"/>
        </w:rPr>
        <w:t>подготовки</w:t>
      </w:r>
      <w:r w:rsidR="00F144F0">
        <w:rPr>
          <w:rFonts w:hAnsi="Times New Roman" w:cs="Times New Roman"/>
          <w:bCs/>
          <w:color w:val="000000"/>
          <w:sz w:val="24"/>
          <w:szCs w:val="24"/>
        </w:rPr>
        <w:t>: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Конституция Российской Федерации (извлечения);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"Трудовой кодекс Российской Федерации" от 30.12.2001 N 197-ФЗ (ред. от 25.02.2022) (с изм. и доп., вступ. в силу с 01.03.2022)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Кодекс РФ об административных правонарушениях от 30.12.2001 № 195-ФЗ;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Гражданский кодекс Российской Федерации (ч.2) от 26.01.1996 № 14-ФЗ;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Уголовный кодекс Российской Федерации от 13.06.1996 № 63-ФЗ;</w:t>
      </w:r>
    </w:p>
    <w:p w:rsidR="003A1719" w:rsidRP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Федеральный закон от 02.07.2021 N 311-ФЗ "О внесении изменений в Трудовой кодекс Российской Федерации"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3A1719" w:rsidRDefault="003A1719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Федеральный закон от 24.07.1998 № 125-ФЗ "Об обязательном социальном страховании от несчастных случаев на производстве и профессиональных заболеваний";</w:t>
      </w:r>
    </w:p>
    <w:p w:rsidR="007F4A25" w:rsidRDefault="000F2965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Приказ № 290н «Об утверждении межотраслевых правил обеспечения работников специальной одеждой, специальной обувью и другими сре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дствами индивидуальной защиты»;</w:t>
      </w:r>
    </w:p>
    <w:p w:rsidR="003A1719" w:rsidRDefault="000F2965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Минздравсоцразвития от 16.07.2007 № 477;</w:t>
      </w:r>
    </w:p>
    <w:p w:rsidR="003A1719" w:rsidRDefault="000F2965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Минздравсоцразвития т 07.12.2010 № 1077н.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3A1719" w:rsidRDefault="000F2965" w:rsidP="003A1719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Минтруда России от 29.12</w:t>
      </w:r>
      <w:r w:rsidR="003A1719">
        <w:rPr>
          <w:rFonts w:ascii="Times New Roman" w:hAnsi="Times New Roman" w:cs="Times New Roman"/>
          <w:bCs/>
          <w:color w:val="000000"/>
          <w:sz w:val="24"/>
          <w:szCs w:val="24"/>
        </w:rPr>
        <w:t>.1997 № 68 (ред. от 05.05.2012)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1719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Минтруда РФ от 12.10.2001 № 73;</w:t>
      </w:r>
    </w:p>
    <w:p w:rsid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524E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Минздравсоцразвития от 06.07.2005 № 442;</w:t>
      </w:r>
    </w:p>
    <w:p w:rsid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524E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Минздравсоцразвития от 14.12.2010 № 1104н (ред. от 20.02.2014);</w:t>
      </w:r>
    </w:p>
    <w:p w:rsid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524E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Минтруда России от 01.11.2013 № 652н;</w:t>
      </w:r>
    </w:p>
    <w:p w:rsid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524E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Минтр</w:t>
      </w:r>
      <w:r w:rsidR="00F144F0">
        <w:rPr>
          <w:rFonts w:ascii="Times New Roman" w:hAnsi="Times New Roman" w:cs="Times New Roman"/>
          <w:bCs/>
          <w:color w:val="000000"/>
          <w:sz w:val="24"/>
          <w:szCs w:val="24"/>
        </w:rPr>
        <w:t>уда России от 03.11.2015 № 844н;</w:t>
      </w:r>
    </w:p>
    <w:p w:rsidR="000F2965" w:rsidRPr="00C7524E" w:rsidRDefault="000F2965" w:rsidP="00C7524E">
      <w:pPr>
        <w:pStyle w:val="af0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524E">
        <w:rPr>
          <w:rFonts w:ascii="Times New Roman" w:hAnsi="Times New Roman" w:cs="Times New Roman"/>
          <w:bCs/>
          <w:color w:val="000000"/>
          <w:sz w:val="24"/>
          <w:szCs w:val="24"/>
        </w:rPr>
        <w:t>ГОСТ 12.4.011-89 «Система стандартов безопасности труда (ССБТ). Средства защиты работающих. Об</w:t>
      </w:r>
      <w:r w:rsidR="00DD416E">
        <w:rPr>
          <w:rFonts w:ascii="Times New Roman" w:hAnsi="Times New Roman" w:cs="Times New Roman"/>
          <w:bCs/>
          <w:color w:val="000000"/>
          <w:sz w:val="24"/>
          <w:szCs w:val="24"/>
        </w:rPr>
        <w:t>щие требования и классификация».</w:t>
      </w:r>
    </w:p>
    <w:p w:rsidR="0007338D" w:rsidRPr="003A1719" w:rsidRDefault="0007338D" w:rsidP="003A1719">
      <w:pPr>
        <w:spacing w:after="0" w:line="240" w:lineRule="auto"/>
        <w:ind w:firstLine="35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07338D" w:rsidRPr="003A1719" w:rsidSect="0012198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A87" w:rsidRDefault="00117A87" w:rsidP="00CC47E8">
      <w:pPr>
        <w:spacing w:after="0" w:line="240" w:lineRule="auto"/>
      </w:pPr>
      <w:r>
        <w:separator/>
      </w:r>
    </w:p>
  </w:endnote>
  <w:endnote w:type="continuationSeparator" w:id="0">
    <w:p w:rsidR="00117A87" w:rsidRDefault="00117A87" w:rsidP="00CC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A87" w:rsidRDefault="00117A87" w:rsidP="00CC47E8">
      <w:pPr>
        <w:spacing w:after="0" w:line="240" w:lineRule="auto"/>
      </w:pPr>
      <w:r>
        <w:separator/>
      </w:r>
    </w:p>
  </w:footnote>
  <w:footnote w:type="continuationSeparator" w:id="0">
    <w:p w:rsidR="00117A87" w:rsidRDefault="00117A87" w:rsidP="00CC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D5C4E"/>
    <w:multiLevelType w:val="hybridMultilevel"/>
    <w:tmpl w:val="773E0350"/>
    <w:lvl w:ilvl="0" w:tplc="AFE6BA2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360103"/>
    <w:multiLevelType w:val="hybridMultilevel"/>
    <w:tmpl w:val="3C46C38E"/>
    <w:lvl w:ilvl="0" w:tplc="A3A44C3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1073638"/>
    <w:multiLevelType w:val="hybridMultilevel"/>
    <w:tmpl w:val="8FEA7DC6"/>
    <w:lvl w:ilvl="0" w:tplc="97D69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993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A0431"/>
    <w:multiLevelType w:val="hybridMultilevel"/>
    <w:tmpl w:val="ED0C9FF8"/>
    <w:lvl w:ilvl="0" w:tplc="9B28D4C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46C9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D0D1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5406F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D0F2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C54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EA554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B4C7C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0D6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97ACB"/>
    <w:multiLevelType w:val="hybridMultilevel"/>
    <w:tmpl w:val="304E7CF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329A702E"/>
    <w:multiLevelType w:val="hybridMultilevel"/>
    <w:tmpl w:val="E9E80662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F0831"/>
    <w:multiLevelType w:val="hybridMultilevel"/>
    <w:tmpl w:val="06B6B7D6"/>
    <w:lvl w:ilvl="0" w:tplc="14F8EA1E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3F7AA548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4F6DA9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4EFA5BBC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CB424A5C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7DEC9A8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CCEE6078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3DB602C6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E8CA340A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4B5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F31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56CF3"/>
    <w:multiLevelType w:val="hybridMultilevel"/>
    <w:tmpl w:val="85522476"/>
    <w:lvl w:ilvl="0" w:tplc="248C77A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0B0A966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46AA9"/>
    <w:multiLevelType w:val="hybridMultilevel"/>
    <w:tmpl w:val="245E9056"/>
    <w:lvl w:ilvl="0" w:tplc="97D69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C2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C59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16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297E5A"/>
    <w:multiLevelType w:val="hybridMultilevel"/>
    <w:tmpl w:val="1C72ADFE"/>
    <w:lvl w:ilvl="0" w:tplc="5EC650A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535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F73CEB"/>
    <w:multiLevelType w:val="hybridMultilevel"/>
    <w:tmpl w:val="8C40D856"/>
    <w:lvl w:ilvl="0" w:tplc="0772F8A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895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34CF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34AC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7EA3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34C2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683D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008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267D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7"/>
  </w:num>
  <w:num w:numId="5">
    <w:abstractNumId w:val="4"/>
  </w:num>
  <w:num w:numId="6">
    <w:abstractNumId w:val="10"/>
    <w:lvlOverride w:ilvl="0">
      <w:startOverride w:val="1"/>
    </w:lvlOverride>
  </w:num>
  <w:num w:numId="7">
    <w:abstractNumId w:val="3"/>
  </w:num>
  <w:num w:numId="8">
    <w:abstractNumId w:val="9"/>
  </w:num>
  <w:num w:numId="9">
    <w:abstractNumId w:val="8"/>
  </w:num>
  <w:num w:numId="10">
    <w:abstractNumId w:val="14"/>
  </w:num>
  <w:num w:numId="11">
    <w:abstractNumId w:val="16"/>
  </w:num>
  <w:num w:numId="12">
    <w:abstractNumId w:val="13"/>
  </w:num>
  <w:num w:numId="13">
    <w:abstractNumId w:val="12"/>
  </w:num>
  <w:num w:numId="14">
    <w:abstractNumId w:val="2"/>
  </w:num>
  <w:num w:numId="15">
    <w:abstractNumId w:val="15"/>
  </w:num>
  <w:num w:numId="16">
    <w:abstractNumId w:val="5"/>
  </w:num>
  <w:num w:numId="17">
    <w:abstractNumId w:val="1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B"/>
    <w:rsid w:val="00012CC4"/>
    <w:rsid w:val="0007338D"/>
    <w:rsid w:val="000E657E"/>
    <w:rsid w:val="000F2965"/>
    <w:rsid w:val="0010322B"/>
    <w:rsid w:val="00117A87"/>
    <w:rsid w:val="0012198B"/>
    <w:rsid w:val="00190DB2"/>
    <w:rsid w:val="00214947"/>
    <w:rsid w:val="0029440B"/>
    <w:rsid w:val="002A172B"/>
    <w:rsid w:val="002C37C6"/>
    <w:rsid w:val="003014E9"/>
    <w:rsid w:val="00330422"/>
    <w:rsid w:val="00351D05"/>
    <w:rsid w:val="003658FA"/>
    <w:rsid w:val="003A1719"/>
    <w:rsid w:val="0041515A"/>
    <w:rsid w:val="0043541A"/>
    <w:rsid w:val="004A0F6B"/>
    <w:rsid w:val="004E78FF"/>
    <w:rsid w:val="005079BB"/>
    <w:rsid w:val="00553575"/>
    <w:rsid w:val="00580C40"/>
    <w:rsid w:val="005E5725"/>
    <w:rsid w:val="00660987"/>
    <w:rsid w:val="006A200B"/>
    <w:rsid w:val="006D4350"/>
    <w:rsid w:val="006E39B1"/>
    <w:rsid w:val="007A02E9"/>
    <w:rsid w:val="007A149E"/>
    <w:rsid w:val="007A3C12"/>
    <w:rsid w:val="007F4A25"/>
    <w:rsid w:val="00812C17"/>
    <w:rsid w:val="00846C44"/>
    <w:rsid w:val="00911F77"/>
    <w:rsid w:val="009141FA"/>
    <w:rsid w:val="009B149A"/>
    <w:rsid w:val="00A158F2"/>
    <w:rsid w:val="00A3544D"/>
    <w:rsid w:val="00A611B4"/>
    <w:rsid w:val="00A750E3"/>
    <w:rsid w:val="00C21F9C"/>
    <w:rsid w:val="00C551DB"/>
    <w:rsid w:val="00C7524E"/>
    <w:rsid w:val="00CB619F"/>
    <w:rsid w:val="00CC284B"/>
    <w:rsid w:val="00CC47E8"/>
    <w:rsid w:val="00CD0BD3"/>
    <w:rsid w:val="00CF2E28"/>
    <w:rsid w:val="00DD416E"/>
    <w:rsid w:val="00E5105E"/>
    <w:rsid w:val="00EC3381"/>
    <w:rsid w:val="00F10F00"/>
    <w:rsid w:val="00F144F0"/>
    <w:rsid w:val="00F235E2"/>
    <w:rsid w:val="00F53DFF"/>
    <w:rsid w:val="00F87496"/>
    <w:rsid w:val="00F97F00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AFAA1DDD-E756-40EB-8018-4AFC304F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1"/>
    <w:link w:val="10"/>
    <w:qFormat/>
    <w:rsid w:val="00E5105E"/>
    <w:pPr>
      <w:keepNext/>
      <w:numPr>
        <w:numId w:val="1"/>
      </w:numPr>
      <w:tabs>
        <w:tab w:val="left" w:pos="567"/>
      </w:tabs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C47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C47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+ Полужирный"/>
    <w:aliases w:val="Интервал 0 pt"/>
    <w:qFormat/>
    <w:rsid w:val="002944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vertAlign w:val="baseline"/>
      <w:lang w:val="ru-RU"/>
    </w:rPr>
  </w:style>
  <w:style w:type="paragraph" w:styleId="a6">
    <w:name w:val="Normal (Web)"/>
    <w:basedOn w:val="a0"/>
    <w:uiPriority w:val="99"/>
    <w:semiHidden/>
    <w:unhideWhenUsed/>
    <w:rsid w:val="00E51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5105E"/>
    <w:rPr>
      <w:rFonts w:ascii="Arial" w:eastAsia="Times New Roman" w:hAnsi="Arial" w:cs="Times New Roman"/>
      <w:b/>
      <w:color w:val="000000"/>
      <w:sz w:val="28"/>
      <w:szCs w:val="28"/>
    </w:rPr>
  </w:style>
  <w:style w:type="paragraph" w:styleId="a1">
    <w:name w:val="Plain Text"/>
    <w:basedOn w:val="a0"/>
    <w:link w:val="a7"/>
    <w:unhideWhenUsed/>
    <w:rsid w:val="00E510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2"/>
    <w:link w:val="a1"/>
    <w:rsid w:val="00E5105E"/>
    <w:rPr>
      <w:rFonts w:ascii="Consolas" w:hAnsi="Consolas"/>
      <w:sz w:val="21"/>
      <w:szCs w:val="21"/>
    </w:rPr>
  </w:style>
  <w:style w:type="character" w:customStyle="1" w:styleId="2">
    <w:name w:val="Основной текст (2)_"/>
    <w:basedOn w:val="a2"/>
    <w:link w:val="20"/>
    <w:rsid w:val="000E657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0E657E"/>
    <w:pPr>
      <w:shd w:val="clear" w:color="auto" w:fill="FFFFFF"/>
      <w:spacing w:after="0" w:line="302" w:lineRule="exact"/>
      <w:ind w:firstLine="66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8">
    <w:name w:val="Table Grid"/>
    <w:basedOn w:val="a3"/>
    <w:uiPriority w:val="39"/>
    <w:rsid w:val="000E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CC47E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80">
    <w:name w:val="Заголовок 8 Знак"/>
    <w:basedOn w:val="a2"/>
    <w:link w:val="8"/>
    <w:uiPriority w:val="9"/>
    <w:semiHidden/>
    <w:rsid w:val="00CC47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4">
    <w:name w:val="Основной текст4"/>
    <w:basedOn w:val="a0"/>
    <w:rsid w:val="00CC47E8"/>
    <w:pPr>
      <w:shd w:val="clear" w:color="auto" w:fill="FFFFFF"/>
      <w:spacing w:after="0" w:line="274" w:lineRule="exact"/>
      <w:ind w:hanging="21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paragraph" w:styleId="a9">
    <w:name w:val="header"/>
    <w:basedOn w:val="a0"/>
    <w:link w:val="aa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rsid w:val="00CC47E8"/>
  </w:style>
  <w:style w:type="paragraph" w:styleId="ab">
    <w:name w:val="footer"/>
    <w:basedOn w:val="a0"/>
    <w:link w:val="ac"/>
    <w:uiPriority w:val="99"/>
    <w:unhideWhenUsed/>
    <w:rsid w:val="00CC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CC47E8"/>
  </w:style>
  <w:style w:type="character" w:styleId="ad">
    <w:name w:val="page number"/>
    <w:basedOn w:val="a2"/>
    <w:rsid w:val="00CC47E8"/>
  </w:style>
  <w:style w:type="character" w:styleId="ae">
    <w:name w:val="Placeholder Text"/>
    <w:uiPriority w:val="99"/>
    <w:semiHidden/>
    <w:rsid w:val="00CC47E8"/>
    <w:rPr>
      <w:color w:val="808080"/>
    </w:rPr>
  </w:style>
  <w:style w:type="paragraph" w:styleId="11">
    <w:name w:val="toc 1"/>
    <w:basedOn w:val="a0"/>
    <w:next w:val="a0"/>
    <w:autoRedefine/>
    <w:uiPriority w:val="39"/>
    <w:rsid w:val="0012198B"/>
    <w:pPr>
      <w:shd w:val="clear" w:color="auto" w:fill="F2F2F2" w:themeFill="background1" w:themeFillShade="F2"/>
      <w:tabs>
        <w:tab w:val="left" w:pos="480"/>
        <w:tab w:val="right" w:leader="dot" w:pos="9639"/>
      </w:tabs>
      <w:spacing w:after="0" w:line="240" w:lineRule="auto"/>
      <w:ind w:left="-142"/>
    </w:pPr>
    <w:rPr>
      <w:rFonts w:ascii="Times New Roman" w:eastAsia="Times New Roman" w:hAnsi="Times New Roman" w:cs="Times New Roman"/>
      <w:b/>
      <w:caps/>
      <w:noProof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rsid w:val="0012198B"/>
    <w:pPr>
      <w:tabs>
        <w:tab w:val="left" w:pos="720"/>
        <w:tab w:val="right" w:leader="dot" w:pos="9639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4"/>
      <w:szCs w:val="24"/>
      <w:lang w:eastAsia="ru-RU"/>
    </w:rPr>
  </w:style>
  <w:style w:type="character" w:styleId="af">
    <w:name w:val="Hyperlink"/>
    <w:uiPriority w:val="99"/>
    <w:rsid w:val="0012198B"/>
    <w:rPr>
      <w:color w:val="0000FF"/>
      <w:u w:val="single"/>
    </w:rPr>
  </w:style>
  <w:style w:type="paragraph" w:customStyle="1" w:styleId="a">
    <w:name w:val="Текст_маркер"/>
    <w:basedOn w:val="a1"/>
    <w:rsid w:val="003014E9"/>
    <w:pPr>
      <w:numPr>
        <w:numId w:val="3"/>
      </w:numPr>
      <w:jc w:val="both"/>
    </w:pPr>
    <w:rPr>
      <w:rFonts w:ascii="Times New Roman" w:eastAsia="MS Mincho" w:hAnsi="Times New Roman" w:cs="Times New Roman"/>
      <w:sz w:val="26"/>
      <w:szCs w:val="24"/>
    </w:rPr>
  </w:style>
  <w:style w:type="paragraph" w:styleId="af0">
    <w:name w:val="List Paragraph"/>
    <w:basedOn w:val="a0"/>
    <w:uiPriority w:val="34"/>
    <w:qFormat/>
    <w:rsid w:val="0007338D"/>
    <w:pPr>
      <w:ind w:left="720"/>
      <w:contextualSpacing/>
    </w:pPr>
  </w:style>
  <w:style w:type="paragraph" w:styleId="af1">
    <w:name w:val="Balloon Text"/>
    <w:basedOn w:val="a0"/>
    <w:link w:val="af2"/>
    <w:uiPriority w:val="99"/>
    <w:semiHidden/>
    <w:unhideWhenUsed/>
    <w:rsid w:val="00CC2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CC2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ECB5-8092-4FB9-A63C-E570CF3B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2022-12-06T06:26:00Z</cp:lastPrinted>
  <dcterms:created xsi:type="dcterms:W3CDTF">2022-11-25T03:50:00Z</dcterms:created>
  <dcterms:modified xsi:type="dcterms:W3CDTF">2022-12-19T03:28:00Z</dcterms:modified>
</cp:coreProperties>
</file>